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E08" w:rsidRDefault="00125E08" w:rsidP="00125E08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125E08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125E08" w:rsidRDefault="00125E08" w:rsidP="00125E08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125E08">
        <w:rPr>
          <w:rFonts w:ascii="Arial" w:eastAsia="Times New Roman" w:hAnsi="Arial" w:cs="Arial"/>
          <w:color w:val="5D3A8D"/>
          <w:sz w:val="26"/>
          <w:szCs w:val="26"/>
        </w:rPr>
        <w:t>автоматизация звука Ш</w:t>
      </w:r>
    </w:p>
    <w:p w:rsidR="00125E08" w:rsidRPr="00125E08" w:rsidRDefault="00125E08" w:rsidP="00125E08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 xml:space="preserve"> занятие</w:t>
      </w:r>
      <w:r w:rsidRPr="00125E08">
        <w:rPr>
          <w:rFonts w:ascii="Arial" w:eastAsia="Times New Roman" w:hAnsi="Arial" w:cs="Arial"/>
          <w:color w:val="5D3A8D"/>
          <w:sz w:val="26"/>
          <w:szCs w:val="26"/>
        </w:rPr>
        <w:t xml:space="preserve"> №2</w:t>
      </w:r>
    </w:p>
    <w:p w:rsidR="00125E08" w:rsidRPr="00125E08" w:rsidRDefault="00125E08" w:rsidP="0012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125E08" w:rsidRPr="00125E08" w:rsidRDefault="00125E08" w:rsidP="00125E08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t>1. Чем можно фехтовать?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2. Опишите железную дорогу.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3. Кто такой тяжелоатлет?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4. Что можно хранить в шкафах?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5. Что хранят в шкатулке? Прочтите уральские сказы П. Бажова. Прочтите стихотворение А. Усачёва «Шкатулка».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6. Сравните швабру, щётку, метлу, веник.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7. Где используют шланг?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8. Для чего нужен шлем? Кому нужен шлем?</w:t>
      </w:r>
      <w:r w:rsidRPr="00125E08">
        <w:rPr>
          <w:rFonts w:ascii="Verdana" w:eastAsia="Times New Roman" w:hAnsi="Verdana" w:cs="Times New Roman"/>
          <w:color w:val="000000"/>
          <w:sz w:val="20"/>
          <w:szCs w:val="20"/>
        </w:rPr>
        <w:br/>
        <w:t>9. Что означает выражение «шлейф пыли»?</w:t>
      </w: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36"/>
        <w:gridCol w:w="3216"/>
        <w:gridCol w:w="2988"/>
      </w:tblGrid>
      <w:tr w:rsidR="00125E08" w:rsidRPr="00125E08" w:rsidTr="00125E08">
        <w:trPr>
          <w:trHeight w:val="66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ШПАГА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ШПАЛЫ</w:t>
            </w: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ШЛАГБАУМ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ШТАНГА</w:t>
            </w:r>
          </w:p>
        </w:tc>
      </w:tr>
      <w:tr w:rsidR="00125E08" w:rsidRPr="00125E08" w:rsidTr="00125E0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33575" cy="1276350"/>
                  <wp:effectExtent l="19050" t="0" r="9525" b="0"/>
                  <wp:docPr id="1" name="Рисунок 1" descr="Автоматизация звука Ш шпа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шпа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81200" cy="752475"/>
                  <wp:effectExtent l="19050" t="0" r="0" b="0"/>
                  <wp:docPr id="2" name="Рисунок 2" descr="Автоматизация звука Ш шлагбау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шлагбау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81175" cy="1895475"/>
                  <wp:effectExtent l="19050" t="0" r="9525" b="0"/>
                  <wp:docPr id="3" name="Рисунок 3" descr="Автоматизация звука Ш штан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штан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125E08" w:rsidTr="00125E08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ШПАГОЙ фехтуют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ШПАЛЫ и ШЛАГБАУМ</w:t>
            </w: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деревянные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Атлет поднимает</w:t>
            </w: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ШТАНГУ</w:t>
            </w:r>
          </w:p>
        </w:tc>
      </w:tr>
      <w:tr w:rsidR="00125E08" w:rsidRPr="00125E08" w:rsidTr="00125E08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начале слова</w:t>
            </w:r>
          </w:p>
        </w:tc>
      </w:tr>
      <w:tr w:rsidR="00125E08" w:rsidRPr="00125E08" w:rsidTr="00125E08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ШКАФ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ШКАТУЛКА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ШВАБРА</w:t>
            </w:r>
          </w:p>
        </w:tc>
      </w:tr>
      <w:tr w:rsidR="00125E08" w:rsidRPr="00125E08" w:rsidTr="00125E0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33550" cy="1504950"/>
                  <wp:effectExtent l="19050" t="0" r="0" b="0"/>
                  <wp:docPr id="4" name="Рисунок 4" descr="Автоматизация звука Ш шка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шка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62100" cy="1514475"/>
                  <wp:effectExtent l="19050" t="0" r="0" b="0"/>
                  <wp:docPr id="5" name="Рисунок 5" descr="Автоматизация звука Ш шкату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шкату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43075" cy="1676400"/>
                  <wp:effectExtent l="19050" t="0" r="9525" b="0"/>
                  <wp:docPr id="6" name="Рисунок 6" descr="Автоматизация звука Ш шлей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шлей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125E08" w:rsidTr="00125E08">
        <w:trPr>
          <w:trHeight w:val="4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комнате ШКАФ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ШКАТУЛКА</w:t>
            </w: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  <w:t>для ниток и иголок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ШВАБРОЙ моют пол</w:t>
            </w:r>
          </w:p>
        </w:tc>
      </w:tr>
      <w:tr w:rsidR="00125E08" w:rsidRPr="00125E08" w:rsidTr="00125E08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125E08" w:rsidRPr="00125E08" w:rsidTr="00125E08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ШЛАНГ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ШЛЕЙФ</w:t>
            </w:r>
          </w:p>
        </w:tc>
      </w:tr>
      <w:tr w:rsidR="00125E08" w:rsidRPr="00125E08" w:rsidTr="00125E0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57375" cy="1447800"/>
                  <wp:effectExtent l="19050" t="0" r="9525" b="0"/>
                  <wp:docPr id="7" name="Рисунок 7" descr="Автоматизация звука Ш шлан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шлан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57300" cy="1581150"/>
                  <wp:effectExtent l="19050" t="0" r="0" b="0"/>
                  <wp:docPr id="8" name="Рисунок 8" descr="Автоматизация звука Ш шл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шл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14475" cy="1714500"/>
                  <wp:effectExtent l="19050" t="0" r="9525" b="0"/>
                  <wp:docPr id="9" name="Рисунок 9" descr="Автоматизация звука Ш шлей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шлей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125E08" w:rsidTr="00125E08">
        <w:trPr>
          <w:trHeight w:val="5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ШЛАНГ для полива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богатыря ШЛЕМ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25E08" w:rsidRPr="00125E08" w:rsidRDefault="00125E08" w:rsidP="00125E0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25E0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королевы ШЛЕЙФ</w:t>
            </w:r>
          </w:p>
        </w:tc>
      </w:tr>
    </w:tbl>
    <w:p w:rsidR="003A2F0C" w:rsidRDefault="003A2F0C"/>
    <w:sectPr w:rsidR="003A2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25E08"/>
    <w:rsid w:val="00125E08"/>
    <w:rsid w:val="003A2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5E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5E0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2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5E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25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5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4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627</Characters>
  <Application>Microsoft Office Word</Application>
  <DocSecurity>0</DocSecurity>
  <Lines>5</Lines>
  <Paragraphs>1</Paragraphs>
  <ScaleCrop>false</ScaleCrop>
  <Company>USN Team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2015-05-03T14:57:00Z</dcterms:created>
  <dcterms:modified xsi:type="dcterms:W3CDTF">2015-05-03T14:58:00Z</dcterms:modified>
</cp:coreProperties>
</file>