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86" w:rsidRDefault="00107886" w:rsidP="00107886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107886">
        <w:rPr>
          <w:rFonts w:ascii="Arial" w:eastAsia="Times New Roman" w:hAnsi="Arial" w:cs="Arial"/>
          <w:color w:val="5D3A8D"/>
          <w:sz w:val="26"/>
          <w:szCs w:val="26"/>
        </w:rPr>
        <w:t>Вопросы и задания</w:t>
      </w:r>
    </w:p>
    <w:p w:rsidR="00107886" w:rsidRDefault="00107886" w:rsidP="00107886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107886">
        <w:rPr>
          <w:rFonts w:ascii="Arial" w:eastAsia="Times New Roman" w:hAnsi="Arial" w:cs="Arial"/>
          <w:color w:val="5D3A8D"/>
          <w:sz w:val="26"/>
          <w:szCs w:val="26"/>
        </w:rPr>
        <w:t>автоматизация звука Ш</w:t>
      </w:r>
    </w:p>
    <w:p w:rsidR="00107886" w:rsidRPr="00107886" w:rsidRDefault="00107886" w:rsidP="00107886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>
        <w:rPr>
          <w:rFonts w:ascii="Arial" w:eastAsia="Times New Roman" w:hAnsi="Arial" w:cs="Arial"/>
          <w:color w:val="5D3A8D"/>
          <w:sz w:val="26"/>
          <w:szCs w:val="26"/>
        </w:rPr>
        <w:t>занятие</w:t>
      </w:r>
      <w:r w:rsidRPr="00107886">
        <w:rPr>
          <w:rFonts w:ascii="Arial" w:eastAsia="Times New Roman" w:hAnsi="Arial" w:cs="Arial"/>
          <w:color w:val="5D3A8D"/>
          <w:sz w:val="26"/>
          <w:szCs w:val="26"/>
        </w:rPr>
        <w:t xml:space="preserve"> №1</w:t>
      </w:r>
    </w:p>
    <w:p w:rsidR="00107886" w:rsidRPr="00107886" w:rsidRDefault="00107886" w:rsidP="00107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107886" w:rsidRPr="00107886" w:rsidRDefault="00107886" w:rsidP="0010788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t>1. Что находится в ванной комнате?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2. Запомните и пропойте </w:t>
      </w:r>
      <w:proofErr w:type="spellStart"/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t>потешку</w:t>
      </w:r>
      <w:proofErr w:type="spellEnd"/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— Ладушки, ладушки, Где были?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— У бабушки...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3. Где растут камыши? Прочтите стихотворение К. Бальмонта «Камыши».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4. Что такое старт? Что такое финиш?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5. Назовите лесные цветы.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6. Сравните ковш у экскаватора и кухонный ковшик.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7. Опишите ерша. Назовите рыб, которые живут в реке.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Прочтите русскую народную сказку «Сказка про Ерша </w:t>
      </w:r>
      <w:proofErr w:type="spellStart"/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t>Ершовича</w:t>
      </w:r>
      <w:proofErr w:type="spellEnd"/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t>».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8. Какие блюда готовят из фарша?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9. Продолжите ряд: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один карандаш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— много карандашей,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один фломастер — ...,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одна ручка — ...,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одна тетрадь — ...,</w:t>
      </w:r>
      <w:r w:rsidRPr="00107886">
        <w:rPr>
          <w:rFonts w:ascii="Verdana" w:eastAsia="Times New Roman" w:hAnsi="Verdana" w:cs="Times New Roman"/>
          <w:color w:val="000000"/>
          <w:sz w:val="20"/>
        </w:rPr>
        <w:t> </w:t>
      </w:r>
      <w:r w:rsidRPr="00107886">
        <w:rPr>
          <w:rFonts w:ascii="Verdana" w:eastAsia="Times New Roman" w:hAnsi="Verdana" w:cs="Times New Roman"/>
          <w:color w:val="000000"/>
          <w:sz w:val="20"/>
          <w:szCs w:val="20"/>
        </w:rPr>
        <w:br/>
        <w:t>одна книга — ...</w:t>
      </w: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21"/>
        <w:gridCol w:w="3014"/>
        <w:gridCol w:w="3405"/>
      </w:tblGrid>
      <w:tr w:rsidR="00107886" w:rsidRPr="00107886" w:rsidTr="00107886">
        <w:trPr>
          <w:trHeight w:val="660"/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ДУШ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МАЛЫШ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КАМЫШ</w:t>
            </w:r>
          </w:p>
        </w:tc>
      </w:tr>
      <w:tr w:rsidR="00107886" w:rsidRPr="00107886" w:rsidTr="00107886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66850" cy="1771650"/>
                  <wp:effectExtent l="19050" t="0" r="0" b="0"/>
                  <wp:docPr id="1" name="Рисунок 1" descr="Автоматизация звука Ш ду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ду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19275" cy="1695450"/>
                  <wp:effectExtent l="19050" t="0" r="9525" b="0"/>
                  <wp:docPr id="2" name="Рисунок 2" descr="Автоматизация звука Ш малы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малы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62125" cy="1704975"/>
                  <wp:effectExtent l="19050" t="0" r="9525" b="0"/>
                  <wp:docPr id="3" name="Рисунок 3" descr="Автоматизация звука Ш камы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камы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886" w:rsidRPr="00107886" w:rsidTr="00107886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Прохладный ДУШ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МАЛЫШ играет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болоте КАМЫШ</w:t>
            </w:r>
          </w:p>
        </w:tc>
      </w:tr>
      <w:tr w:rsidR="00107886" w:rsidRPr="00107886" w:rsidTr="00107886">
        <w:trPr>
          <w:trHeight w:val="795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</w:pPr>
          </w:p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lastRenderedPageBreak/>
              <w:t>Примеры автоматизации звука Ш в конце слова</w:t>
            </w:r>
          </w:p>
        </w:tc>
      </w:tr>
      <w:tr w:rsidR="00107886" w:rsidRPr="00107886" w:rsidTr="00107886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lastRenderedPageBreak/>
              <w:t>ФИНИШ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ЛАНДЫШ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КОВШ</w:t>
            </w:r>
          </w:p>
        </w:tc>
      </w:tr>
      <w:tr w:rsidR="00107886" w:rsidRPr="00107886" w:rsidTr="00107886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85900" cy="1762125"/>
                  <wp:effectExtent l="19050" t="0" r="0" b="0"/>
                  <wp:docPr id="4" name="Рисунок 4" descr="Автоматизация звука Ш фини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фини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66875" cy="1781175"/>
                  <wp:effectExtent l="19050" t="0" r="9525" b="0"/>
                  <wp:docPr id="5" name="Рисунок 5" descr="Автоматизация звука Ш ланды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ланды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57375" cy="1714500"/>
                  <wp:effectExtent l="19050" t="0" r="9525" b="0"/>
                  <wp:docPr id="6" name="Рисунок 6" descr="Автоматизация звука Ш ков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ков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886" w:rsidRPr="00107886" w:rsidTr="00107886">
        <w:trPr>
          <w:trHeight w:val="5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ФИНИШ! Ура!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тени деревьев ЛАНДЫШ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плите КОВШ</w:t>
            </w:r>
          </w:p>
        </w:tc>
      </w:tr>
      <w:tr w:rsidR="00107886" w:rsidRPr="00107886" w:rsidTr="00107886">
        <w:trPr>
          <w:trHeight w:val="855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107886" w:rsidRPr="00107886" w:rsidTr="00107886">
        <w:trPr>
          <w:trHeight w:val="85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ЁРШ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ФАРШ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КАРАНДАШ</w:t>
            </w:r>
          </w:p>
        </w:tc>
      </w:tr>
      <w:tr w:rsidR="00107886" w:rsidRPr="00107886" w:rsidTr="00107886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24050" cy="1504950"/>
                  <wp:effectExtent l="19050" t="0" r="0" b="0"/>
                  <wp:docPr id="7" name="Рисунок 7" descr="Автоматизация звука Ш ёр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ёр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66900" cy="1657350"/>
                  <wp:effectExtent l="19050" t="0" r="0" b="0"/>
                  <wp:docPr id="8" name="Рисунок 8" descr="Автоматизация звука Ш фар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фар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2105025" cy="1495425"/>
                  <wp:effectExtent l="19050" t="0" r="9525" b="0"/>
                  <wp:docPr id="9" name="Рисунок 9" descr="Автоматизация звука Ш каранда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каранда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886" w:rsidRPr="00107886" w:rsidTr="00107886">
        <w:trPr>
          <w:trHeight w:val="5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реке ЁРШ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ФАРШ для котлет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7886" w:rsidRPr="00107886" w:rsidRDefault="00107886" w:rsidP="001078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07886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пенале КАРАНДАШ</w:t>
            </w:r>
          </w:p>
        </w:tc>
      </w:tr>
    </w:tbl>
    <w:p w:rsidR="00320A62" w:rsidRDefault="00320A62"/>
    <w:sectPr w:rsidR="00320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07886"/>
    <w:rsid w:val="00107886"/>
    <w:rsid w:val="00320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078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788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07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07886"/>
  </w:style>
  <w:style w:type="character" w:styleId="a4">
    <w:name w:val="Strong"/>
    <w:basedOn w:val="a0"/>
    <w:uiPriority w:val="22"/>
    <w:qFormat/>
    <w:rsid w:val="001078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07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8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7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776</Characters>
  <Application>Microsoft Office Word</Application>
  <DocSecurity>0</DocSecurity>
  <Lines>6</Lines>
  <Paragraphs>1</Paragraphs>
  <ScaleCrop>false</ScaleCrop>
  <Company>USN Team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2015-05-03T14:53:00Z</dcterms:created>
  <dcterms:modified xsi:type="dcterms:W3CDTF">2015-05-03T14:55:00Z</dcterms:modified>
</cp:coreProperties>
</file>